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547" w:rsidRDefault="00540547" w:rsidP="00540547">
      <w:pPr>
        <w:pStyle w:val="BodyText21"/>
        <w:shd w:val="clear" w:color="auto" w:fill="FFFFFF"/>
        <w:ind w:firstLine="0"/>
      </w:pPr>
      <w:r>
        <w:t xml:space="preserve">2. Основные индикаторы социально-экономического развития муниципального образования на 2013 -2015 годы </w:t>
      </w:r>
    </w:p>
    <w:p w:rsidR="00540547" w:rsidRDefault="00540547" w:rsidP="00540547">
      <w:pPr>
        <w:pStyle w:val="10"/>
        <w:jc w:val="left"/>
        <w:rPr>
          <w:rFonts w:ascii="Times New Roman" w:hAnsi="Times New Roman"/>
          <w:b/>
          <w:sz w:val="28"/>
        </w:rPr>
      </w:pPr>
    </w:p>
    <w:p w:rsidR="00540547" w:rsidRDefault="00540547" w:rsidP="00540547">
      <w:pPr>
        <w:pStyle w:val="11"/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53"/>
        <w:gridCol w:w="1539"/>
        <w:gridCol w:w="1197"/>
        <w:gridCol w:w="1083"/>
        <w:gridCol w:w="1140"/>
        <w:gridCol w:w="1026"/>
        <w:gridCol w:w="1026"/>
        <w:gridCol w:w="1197"/>
        <w:gridCol w:w="1026"/>
        <w:gridCol w:w="1140"/>
      </w:tblGrid>
      <w:tr w:rsidR="00540547" w:rsidTr="00540547">
        <w:trPr>
          <w:cantSplit/>
          <w:tblHeader/>
        </w:trPr>
        <w:tc>
          <w:tcPr>
            <w:tcW w:w="4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Показатели развития</w:t>
            </w: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района, округа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Един.</w:t>
            </w:r>
          </w:p>
          <w:p w:rsidR="00540547" w:rsidRDefault="00540547">
            <w:pPr>
              <w:pStyle w:val="11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измер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lang w:eastAsia="en-US"/>
                </w:rPr>
                <w:t>2012 г</w:t>
              </w:r>
            </w:smartTag>
            <w:r>
              <w:rPr>
                <w:lang w:eastAsia="en-US"/>
              </w:rPr>
              <w:t>.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lang w:eastAsia="en-US"/>
                </w:rPr>
                <w:t>2013 г</w:t>
              </w:r>
            </w:smartTag>
            <w:r>
              <w:rPr>
                <w:lang w:eastAsia="en-US"/>
              </w:rPr>
              <w:t>.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2014г.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lang w:eastAsia="en-US"/>
                </w:rPr>
                <w:t>2015 г</w:t>
              </w:r>
            </w:smartTag>
            <w:r>
              <w:rPr>
                <w:lang w:eastAsia="en-US"/>
              </w:rPr>
              <w:t>.</w:t>
            </w:r>
          </w:p>
        </w:tc>
      </w:tr>
      <w:tr w:rsidR="00540547" w:rsidTr="00540547">
        <w:trPr>
          <w:cantSplit/>
          <w:tblHeader/>
        </w:trPr>
        <w:tc>
          <w:tcPr>
            <w:tcW w:w="4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оценка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% к 2010г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план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% к 2011г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план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% к 2012г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план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% к 2013г</w:t>
            </w:r>
          </w:p>
        </w:tc>
      </w:tr>
      <w:tr w:rsidR="00540547" w:rsidTr="00540547">
        <w:trPr>
          <w:cantSplit/>
          <w:trHeight w:val="425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8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Численность населения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napToGrid w:val="0"/>
                <w:sz w:val="20"/>
                <w:szCs w:val="20"/>
                <w:lang w:eastAsia="en-US"/>
              </w:rPr>
            </w:pPr>
            <w:r>
              <w:rPr>
                <w:snapToGrid w:val="0"/>
                <w:sz w:val="20"/>
                <w:szCs w:val="20"/>
                <w:lang w:eastAsia="en-US"/>
              </w:rPr>
              <w:t>тыс. 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1565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100,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1570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100,3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1575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100,5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1580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101,0 </w:t>
            </w:r>
          </w:p>
        </w:tc>
      </w:tr>
      <w:tr w:rsidR="00540547" w:rsidTr="00540547">
        <w:trPr>
          <w:cantSplit/>
          <w:trHeight w:val="425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napToGrid w:val="0"/>
                <w:sz w:val="20"/>
                <w:szCs w:val="20"/>
                <w:lang w:eastAsia="en-US"/>
              </w:rPr>
            </w:pPr>
            <w:r>
              <w:rPr>
                <w:snapToGrid w:val="0"/>
                <w:sz w:val="20"/>
                <w:szCs w:val="20"/>
                <w:lang w:eastAsia="en-US"/>
              </w:rPr>
              <w:t>Прирост + (убыль</w:t>
            </w:r>
            <w:proofErr w:type="gramStart"/>
            <w:r>
              <w:rPr>
                <w:snapToGrid w:val="0"/>
                <w:sz w:val="20"/>
                <w:szCs w:val="20"/>
                <w:lang w:eastAsia="en-US"/>
              </w:rPr>
              <w:t xml:space="preserve"> -) </w:t>
            </w:r>
            <w:proofErr w:type="gramEnd"/>
            <w:r>
              <w:rPr>
                <w:snapToGrid w:val="0"/>
                <w:sz w:val="20"/>
                <w:szCs w:val="20"/>
                <w:lang w:eastAsia="en-US"/>
              </w:rPr>
              <w:t>населения с учетом миграции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napToGrid w:val="0"/>
                <w:sz w:val="20"/>
                <w:szCs w:val="20"/>
                <w:lang w:eastAsia="en-US"/>
              </w:rPr>
            </w:pPr>
            <w:r>
              <w:rPr>
                <w:snapToGrid w:val="0"/>
                <w:sz w:val="20"/>
                <w:szCs w:val="20"/>
                <w:lang w:eastAsia="en-US"/>
              </w:rPr>
              <w:t>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+5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+5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+5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+5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</w:tr>
      <w:tr w:rsidR="00540547" w:rsidTr="00540547">
        <w:trPr>
          <w:cantSplit/>
          <w:trHeight w:val="425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Число </w:t>
            </w:r>
            <w:proofErr w:type="gramStart"/>
            <w:r>
              <w:rPr>
                <w:sz w:val="20"/>
                <w:szCs w:val="20"/>
                <w:lang w:eastAsia="en-US"/>
              </w:rPr>
              <w:t>прибывших</w:t>
            </w:r>
            <w:proofErr w:type="gramEnd"/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+5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+5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+5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+5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</w:tr>
      <w:tr w:rsidR="00540547" w:rsidTr="00540547">
        <w:trPr>
          <w:cantSplit/>
          <w:trHeight w:val="425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Число </w:t>
            </w:r>
            <w:proofErr w:type="gramStart"/>
            <w:r>
              <w:rPr>
                <w:sz w:val="20"/>
                <w:szCs w:val="20"/>
                <w:lang w:eastAsia="en-US"/>
              </w:rPr>
              <w:t>выбывших</w:t>
            </w:r>
            <w:proofErr w:type="gramEnd"/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</w:tr>
      <w:tr w:rsidR="00540547" w:rsidTr="00540547">
        <w:trPr>
          <w:cantSplit/>
          <w:trHeight w:val="425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8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Создание новых рабочих мест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</w:p>
        </w:tc>
      </w:tr>
      <w:tr w:rsidR="00540547" w:rsidTr="00540547">
        <w:trPr>
          <w:cantSplit/>
          <w:trHeight w:val="425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Отношение численности </w:t>
            </w:r>
            <w:proofErr w:type="gramStart"/>
            <w:r>
              <w:rPr>
                <w:sz w:val="20"/>
                <w:szCs w:val="20"/>
                <w:lang w:eastAsia="en-US"/>
              </w:rPr>
              <w:t>занятых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в экономике к общей численности населения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47,8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48,3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48,8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49,0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540547" w:rsidTr="00540547">
        <w:trPr>
          <w:cantSplit/>
          <w:trHeight w:val="425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Численность безработных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540547" w:rsidTr="00540547">
        <w:trPr>
          <w:cantSplit/>
          <w:trHeight w:val="425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Индекс физического объема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</w:p>
        </w:tc>
      </w:tr>
      <w:tr w:rsidR="00540547" w:rsidTr="00540547">
        <w:trPr>
          <w:cantSplit/>
          <w:trHeight w:val="425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млн. 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66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117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69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104,5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73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105,7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76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104,1</w:t>
            </w:r>
          </w:p>
        </w:tc>
      </w:tr>
      <w:tr w:rsidR="00540547" w:rsidTr="00540547">
        <w:trPr>
          <w:cantSplit/>
          <w:trHeight w:val="425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Индекс физического объема 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</w:p>
        </w:tc>
      </w:tr>
      <w:tr w:rsidR="00540547" w:rsidTr="00540547">
        <w:trPr>
          <w:cantSplit/>
          <w:trHeight w:val="425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Сельскохозяйственное производство на душу населения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руб./чел.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</w:pP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Валовой сбор зерновых и зернобобовых культур во всех категориях хозяйств (вес после доработки)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тыс. тонн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4,1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58,6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7,0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100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7,0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7,0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540547" w:rsidTr="00540547">
        <w:trPr>
          <w:cantSplit/>
          <w:trHeight w:val="310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Урожайность зерновых и зернобобовых культур во всех категориях хозяйств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ц</w:t>
            </w:r>
            <w:proofErr w:type="spellEnd"/>
            <w:r>
              <w:rPr>
                <w:sz w:val="20"/>
                <w:szCs w:val="20"/>
                <w:lang w:eastAsia="en-US"/>
              </w:rPr>
              <w:t>/га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a5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11,2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21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>58,6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21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19,1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21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100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21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>19,1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21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21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19,1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21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>100</w:t>
            </w:r>
          </w:p>
        </w:tc>
      </w:tr>
      <w:tr w:rsidR="00540547" w:rsidTr="00540547">
        <w:trPr>
          <w:cantSplit/>
          <w:trHeight w:val="872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Поголовье скота  (все категории хозяйств):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21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>1431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21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>104,0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21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>1450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21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>101,3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21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>1450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21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21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>1450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21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>100</w:t>
            </w:r>
          </w:p>
        </w:tc>
      </w:tr>
      <w:tr w:rsidR="00540547" w:rsidTr="00540547">
        <w:trPr>
          <w:cantSplit/>
          <w:trHeight w:val="439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крупный рогатый скот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голов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901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920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120,1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920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920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540547" w:rsidTr="00540547">
        <w:trPr>
          <w:cantSplit/>
          <w:trHeight w:val="403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в том числе коровы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голов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530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530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530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530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540547" w:rsidTr="00540547">
        <w:trPr>
          <w:cantSplit/>
          <w:trHeight w:val="401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Производство молока (все категории хозяйств) </w:t>
            </w:r>
          </w:p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тыс. тонн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2,6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104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2,7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104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2,75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102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3,0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109 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Производство мяса на убой в живом весе (все категории хозяйств)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тонн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15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125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15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100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15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100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15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Объем строительно-монтажных работ, включая </w:t>
            </w:r>
            <w:proofErr w:type="spellStart"/>
            <w:r>
              <w:rPr>
                <w:sz w:val="20"/>
                <w:szCs w:val="20"/>
                <w:lang w:eastAsia="en-US"/>
              </w:rPr>
              <w:t>хозспособ</w:t>
            </w:r>
            <w:proofErr w:type="spellEnd"/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-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Индекс физического объема 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кв.м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>бщ.</w:t>
            </w:r>
          </w:p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площ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 xml:space="preserve">   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 xml:space="preserve">  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 xml:space="preserve">     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кв.м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>бщ.</w:t>
            </w:r>
          </w:p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  150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 150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160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   -</w:t>
            </w:r>
          </w:p>
        </w:tc>
      </w:tr>
      <w:tr w:rsidR="00540547" w:rsidTr="00540547">
        <w:trPr>
          <w:cantSplit/>
          <w:trHeight w:val="552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Перевозки грузов автомобильным транспортом 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тыс. тонн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68,2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68,2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68,2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</w:tr>
      <w:tr w:rsidR="00540547" w:rsidTr="00540547">
        <w:trPr>
          <w:cantSplit/>
          <w:trHeight w:val="418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Перевозки пассажиров автомобильным транспортом  общего пользования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тыс. 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540547" w:rsidTr="00540547">
        <w:trPr>
          <w:cantSplit/>
          <w:trHeight w:val="418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Оборот розничной торговли, включая общественное  питание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млн.</w:t>
            </w:r>
          </w:p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руб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3,1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 xml:space="preserve"> 3,4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 xml:space="preserve"> 3,4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 xml:space="preserve"> 102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 xml:space="preserve"> 3,4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101</w:t>
            </w:r>
          </w:p>
        </w:tc>
      </w:tr>
      <w:tr w:rsidR="00540547" w:rsidTr="00540547">
        <w:trPr>
          <w:cantSplit/>
          <w:trHeight w:val="418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Индекс физического объема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</w:p>
        </w:tc>
      </w:tr>
      <w:tr w:rsidR="00540547" w:rsidTr="00540547">
        <w:trPr>
          <w:cantSplit/>
          <w:trHeight w:val="418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Оборот розничной торговли на душу населения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руб./чел.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</w:pPr>
          </w:p>
        </w:tc>
      </w:tr>
      <w:tr w:rsidR="00540547" w:rsidTr="00540547">
        <w:trPr>
          <w:cantSplit/>
          <w:trHeight w:val="418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Индекс физического объема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</w:tr>
      <w:tr w:rsidR="00540547" w:rsidTr="00540547">
        <w:trPr>
          <w:cantSplit/>
          <w:trHeight w:val="418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Из общего объема услуг -  объем бытовых  услуг  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млн.</w:t>
            </w:r>
          </w:p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руб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-</w:t>
            </w:r>
          </w:p>
        </w:tc>
      </w:tr>
      <w:tr w:rsidR="00540547" w:rsidTr="00540547">
        <w:trPr>
          <w:cantSplit/>
          <w:trHeight w:val="418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Индекс физического объема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540547" w:rsidTr="00540547">
        <w:trPr>
          <w:cantSplit/>
          <w:trHeight w:val="418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Инвестиции в основной капитал  за счет всех источников финансирования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млн.</w:t>
            </w:r>
          </w:p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руб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  <w:rPr>
                <w:rFonts w:eastAsia="Calibri"/>
              </w:rPr>
            </w:pPr>
          </w:p>
          <w:p w:rsidR="00540547" w:rsidRDefault="00540547">
            <w:pPr>
              <w:pStyle w:val="3"/>
            </w:pPr>
          </w:p>
          <w:p w:rsidR="00540547" w:rsidRDefault="00540547">
            <w:pPr>
              <w:pStyle w:val="3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  <w:rPr>
                <w:rFonts w:eastAsia="Calibri"/>
              </w:rPr>
            </w:pPr>
          </w:p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  <w:rPr>
                <w:rFonts w:eastAsia="Calibri"/>
              </w:rPr>
            </w:pPr>
          </w:p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  <w:rPr>
                <w:rFonts w:eastAsia="Calibri"/>
              </w:rPr>
            </w:pPr>
          </w:p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  <w:rPr>
                <w:rFonts w:eastAsia="Calibri"/>
              </w:rPr>
            </w:pPr>
          </w:p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  <w:rPr>
                <w:rFonts w:eastAsia="Calibri"/>
              </w:rPr>
            </w:pPr>
          </w:p>
          <w:p w:rsidR="00540547" w:rsidRDefault="00540547">
            <w:pPr>
              <w:rPr>
                <w:sz w:val="20"/>
                <w:szCs w:val="20"/>
                <w:lang w:eastAsia="en-US"/>
              </w:rPr>
            </w:pPr>
          </w:p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3"/>
            </w:pPr>
          </w:p>
        </w:tc>
      </w:tr>
      <w:tr w:rsidR="00540547" w:rsidTr="00540547">
        <w:trPr>
          <w:cantSplit/>
          <w:trHeight w:val="418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Индекс физического объема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</w:tr>
      <w:tr w:rsidR="00540547" w:rsidTr="00540547">
        <w:trPr>
          <w:cantSplit/>
          <w:trHeight w:val="418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Инвестиции в основной капитал  на душу населения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руб./чел.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-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-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  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- 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Среднемесячная заработная плата 1 работника (по всем предприятиям)</w:t>
            </w:r>
          </w:p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7500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105,8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8500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105,5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9500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9500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Среднедушевые денежные доходы населения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4500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112,5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4885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112,5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4955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4985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Собственные доходы местного бюджета, всего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млн. 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0,9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0,99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126,9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1,0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1,1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Уровень обеспеченности собственными доходами бюджета на 1 человека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5365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109,7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5365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109,7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4409,8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108,8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4427,9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Детская смертность на 1000 новорожденных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Охват работающего населения профилактическими осмотрами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Охват детей диспансерным наблюдением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 детей, посещающих детские дошкольные учреждения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  40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100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  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100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  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 детей в возрасте 7-15 лет, обучающихся в общеобразовательных учреждениях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137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112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1140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103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100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Удельный вес учеников, обучающихся во 2 смену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540547" w:rsidRDefault="00540547">
            <w:pPr>
              <w:pStyle w:val="11"/>
              <w:rPr>
                <w:lang w:eastAsia="en-US"/>
              </w:rPr>
            </w:pP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540547" w:rsidRDefault="0054054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  <w:p w:rsidR="00540547" w:rsidRDefault="00540547">
            <w:pPr>
              <w:rPr>
                <w:sz w:val="20"/>
                <w:szCs w:val="20"/>
                <w:lang w:eastAsia="en-US"/>
              </w:rPr>
            </w:pPr>
          </w:p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Обеспеченность молодежи в возрасте до 30 лет местами в системе профессионального образования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мест/чел.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 xml:space="preserve">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 xml:space="preserve">   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 xml:space="preserve">  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 xml:space="preserve"> 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3"/>
            </w:pPr>
            <w:r>
              <w:t>-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Муниципальный заказ на специалистов (число направляемых в вузы за счет муниципального бюджета)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 приемных семей</w:t>
            </w:r>
          </w:p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 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  1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 детей, воспитывающихся в приемных семьях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  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  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 детей, находящихся под опекой (попечительством)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чел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том числе количество детей, получающих пособие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8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Сумма выплачиваемых пособий на содержание детей под опекой (попечительством)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тыс. 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770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790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 граждан, состоящих в очереди на получение социального жилья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чел.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24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  22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Ввод в эксплуатацию социального  жилья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кв. м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Уровень оплаты населением ЖКУ (от экономически обоснованных затрат)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Стоимость жилищно-коммунальных услуг для населения в расчете на </w:t>
            </w:r>
            <w:smartTag w:uri="urn:schemas-microsoft-com:office:smarttags" w:element="metricconverter">
              <w:smartTagPr>
                <w:attr w:name="ProductID" w:val="1 кв. м"/>
              </w:smartTagPr>
              <w:r>
                <w:rPr>
                  <w:sz w:val="20"/>
                  <w:szCs w:val="20"/>
                  <w:lang w:eastAsia="en-US"/>
                </w:rPr>
                <w:t>1 кв. м</w:t>
              </w:r>
            </w:smartTag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42,83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135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44,1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106,6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45,5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46,5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</w:tr>
      <w:tr w:rsidR="00540547" w:rsidTr="00540547">
        <w:trPr>
          <w:cantSplit/>
          <w:trHeight w:val="777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Количество населения, потребляющего питьевую воду, не соответствующую санитарным нормам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 от общего кол-ва населения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Доходы от аренды муниципального имущества и земли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тыс. 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125,0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145,0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color w:val="00000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145,0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145,0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Обеспеченность транспортными средствами общего пользования на 1000 человек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Строительство </w:t>
            </w:r>
            <w:proofErr w:type="spellStart"/>
            <w:r>
              <w:rPr>
                <w:sz w:val="20"/>
                <w:szCs w:val="20"/>
                <w:lang w:eastAsia="en-US"/>
              </w:rPr>
              <w:t>межпоселенческих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автомобильных дорог общего пользования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км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Обеспеченность населения домашними телефонами  на 100 жителей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1,656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 1,7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1,75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1,8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Охват населенных пунктов сетью мобильной   связи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90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Удельный вес освещенных улиц 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 от общей протяженности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 95</w:t>
            </w:r>
          </w:p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Доля учреждений образования, оборудованных: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водопроводом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горячим водоснабжением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сливной канализацией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Доля учреждений здравоохранения, оборудованных: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водопроводом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горячим водоснабжением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сливной канализацией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Доля жилья, оборудованного: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 сетевым газом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водопроводом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80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540547" w:rsidTr="00540547">
        <w:trPr>
          <w:cantSplit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сливной канализацией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8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8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547" w:rsidRDefault="00540547">
            <w:pPr>
              <w:pStyle w:val="11"/>
              <w:rPr>
                <w:lang w:eastAsia="en-US"/>
              </w:rPr>
            </w:pPr>
          </w:p>
          <w:p w:rsidR="00540547" w:rsidRDefault="0054054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</w:tbl>
    <w:p w:rsidR="00540547" w:rsidRDefault="00540547" w:rsidP="00540547">
      <w:pPr>
        <w:rPr>
          <w:snapToGrid w:val="0"/>
          <w:sz w:val="20"/>
          <w:szCs w:val="20"/>
        </w:rPr>
        <w:sectPr w:rsidR="00540547">
          <w:pgSz w:w="16840" w:h="11907" w:orient="landscape"/>
          <w:pgMar w:top="1134" w:right="1134" w:bottom="748" w:left="1134" w:header="680" w:footer="680" w:gutter="0"/>
          <w:cols w:space="720"/>
        </w:sectPr>
      </w:pPr>
    </w:p>
    <w:p w:rsidR="00101C19" w:rsidRDefault="00540547"/>
    <w:sectPr w:rsidR="00101C19" w:rsidSect="004C60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0547"/>
    <w:rsid w:val="000E10DA"/>
    <w:rsid w:val="002E6B9A"/>
    <w:rsid w:val="004C603A"/>
    <w:rsid w:val="00540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540547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54054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toc 3"/>
    <w:basedOn w:val="a"/>
    <w:next w:val="a"/>
    <w:autoRedefine/>
    <w:unhideWhenUsed/>
    <w:rsid w:val="00540547"/>
    <w:pPr>
      <w:widowControl w:val="0"/>
      <w:autoSpaceDE w:val="0"/>
      <w:autoSpaceDN w:val="0"/>
      <w:adjustRightInd w:val="0"/>
      <w:spacing w:line="360" w:lineRule="exact"/>
    </w:pPr>
    <w:rPr>
      <w:sz w:val="20"/>
      <w:szCs w:val="20"/>
    </w:rPr>
  </w:style>
  <w:style w:type="character" w:customStyle="1" w:styleId="a3">
    <w:name w:val="Верхний колонтитул Знак"/>
    <w:aliases w:val="ВерхКолонтитул Знак"/>
    <w:basedOn w:val="a0"/>
    <w:link w:val="a4"/>
    <w:locked/>
    <w:rsid w:val="00540547"/>
    <w:rPr>
      <w:sz w:val="28"/>
      <w:szCs w:val="24"/>
    </w:rPr>
  </w:style>
  <w:style w:type="paragraph" w:styleId="a4">
    <w:name w:val="header"/>
    <w:aliases w:val="ВерхКолонтитул"/>
    <w:basedOn w:val="a"/>
    <w:link w:val="a3"/>
    <w:unhideWhenUsed/>
    <w:rsid w:val="0054054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1">
    <w:name w:val="Верхний колонтитул Знак1"/>
    <w:aliases w:val="ВерхКолонтитул Знак1"/>
    <w:basedOn w:val="a0"/>
    <w:link w:val="a4"/>
    <w:semiHidden/>
    <w:rsid w:val="005405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для проектов"/>
    <w:basedOn w:val="a"/>
    <w:semiHidden/>
    <w:rsid w:val="00540547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BodyText21">
    <w:name w:val="Body Text 2.Мой Заголовок 1"/>
    <w:rsid w:val="0054054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Название1"/>
    <w:semiHidden/>
    <w:rsid w:val="00540547"/>
    <w:pPr>
      <w:spacing w:after="0" w:line="240" w:lineRule="auto"/>
      <w:jc w:val="center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1">
    <w:name w:val="Обычный1"/>
    <w:semiHidden/>
    <w:rsid w:val="00540547"/>
    <w:pPr>
      <w:widowControl w:val="0"/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21">
    <w:name w:val="Заголовок 21"/>
    <w:basedOn w:val="11"/>
    <w:next w:val="11"/>
    <w:semiHidden/>
    <w:rsid w:val="00540547"/>
    <w:pPr>
      <w:keepNext/>
      <w:widowControl/>
      <w:snapToGrid/>
      <w:jc w:val="center"/>
      <w:outlineLvl w:val="1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3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938</Words>
  <Characters>5351</Characters>
  <Application>Microsoft Office Word</Application>
  <DocSecurity>0</DocSecurity>
  <Lines>44</Lines>
  <Paragraphs>12</Paragraphs>
  <ScaleCrop>false</ScaleCrop>
  <Company>Microsoft</Company>
  <LinksUpToDate>false</LinksUpToDate>
  <CharactersWithSpaces>6277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 Владимировна</dc:creator>
  <cp:keywords/>
  <dc:description/>
  <cp:lastModifiedBy>Зинаида Владимировна</cp:lastModifiedBy>
  <cp:revision>2</cp:revision>
  <dcterms:created xsi:type="dcterms:W3CDTF">2013-08-08T03:54:00Z</dcterms:created>
  <dcterms:modified xsi:type="dcterms:W3CDTF">2013-08-08T03:54:00Z</dcterms:modified>
</cp:coreProperties>
</file>